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164" w:rsidRDefault="00D03164" w:rsidP="00434418">
      <w:pPr>
        <w:pStyle w:val="a5"/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A71C15">
        <w:rPr>
          <w:rFonts w:ascii="Times New Roman" w:hAnsi="Times New Roman" w:cs="Times New Roman"/>
          <w:sz w:val="28"/>
          <w:szCs w:val="28"/>
          <w:lang w:val="ky-KG" w:eastAsia="ru-RU"/>
        </w:rPr>
        <w:t>Долбоор</w:t>
      </w:r>
    </w:p>
    <w:p w:rsidR="00434418" w:rsidRPr="00A71C15" w:rsidRDefault="00434418" w:rsidP="00434418">
      <w:pPr>
        <w:pStyle w:val="a5"/>
        <w:spacing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D03164" w:rsidRPr="00BF3A43" w:rsidRDefault="00D03164" w:rsidP="00434418">
      <w:pPr>
        <w:pStyle w:val="a3"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BF3A4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D03164" w:rsidRPr="00BF3A43" w:rsidRDefault="00D03164" w:rsidP="00434418">
      <w:pPr>
        <w:pStyle w:val="a7"/>
        <w:spacing w:after="0" w:line="276" w:lineRule="auto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ky-KG"/>
        </w:rPr>
      </w:pPr>
      <w:r w:rsidRPr="00BF3A43">
        <w:rPr>
          <w:rFonts w:ascii="Times New Roman" w:eastAsia="Calibri" w:hAnsi="Times New Roman" w:cs="Times New Roman"/>
          <w:b/>
          <w:color w:val="auto"/>
          <w:sz w:val="28"/>
          <w:szCs w:val="28"/>
          <w:lang w:val="ky-KG"/>
        </w:rPr>
        <w:t>МИНИСТРЛЕР КАБИНЕТИНИН ТОКТОМУ</w:t>
      </w:r>
    </w:p>
    <w:p w:rsidR="00D03164" w:rsidRDefault="00D03164" w:rsidP="0043441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34418" w:rsidRPr="00B553B1" w:rsidRDefault="00434418" w:rsidP="0043441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553B1" w:rsidRDefault="00B553B1" w:rsidP="0043441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Hlk103761116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</w:t>
      </w:r>
      <w:r w:rsidRPr="00B553B1">
        <w:rPr>
          <w:rFonts w:ascii="Times New Roman" w:hAnsi="Times New Roman" w:cs="Times New Roman"/>
          <w:b/>
          <w:sz w:val="28"/>
          <w:szCs w:val="28"/>
          <w:lang w:val="ky-KG"/>
        </w:rPr>
        <w:t>2022-жылдын 17-марты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ндагы</w:t>
      </w:r>
      <w:r w:rsidRPr="00B553B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№ 140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B553B1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Республикасынан айыл чарба товарларынын айрым түрлөрүн ташып чыгууга (экспорттоого) убактылуу тыюу салууну киргизүү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B553B1">
        <w:rPr>
          <w:lang w:val="ky-KG"/>
        </w:rPr>
        <w:t xml:space="preserve"> </w:t>
      </w:r>
      <w:r w:rsidRPr="00B553B1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токтомуна </w:t>
      </w:r>
      <w:bookmarkEnd w:id="0"/>
      <w:r w:rsidRPr="00B553B1">
        <w:rPr>
          <w:rFonts w:ascii="Times New Roman" w:hAnsi="Times New Roman" w:cs="Times New Roman"/>
          <w:b/>
          <w:sz w:val="28"/>
          <w:szCs w:val="28"/>
          <w:lang w:val="ky-KG"/>
        </w:rPr>
        <w:t>өзгөртүүлөрдү жана толуктоолорду киргизүү тууралуу</w:t>
      </w:r>
    </w:p>
    <w:p w:rsidR="00434418" w:rsidRPr="00B553B1" w:rsidRDefault="00434418" w:rsidP="0043441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553B1" w:rsidRDefault="00B553B1" w:rsidP="0043441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553B1">
        <w:rPr>
          <w:rFonts w:ascii="Times New Roman" w:hAnsi="Times New Roman" w:cs="Times New Roman"/>
          <w:sz w:val="28"/>
          <w:szCs w:val="28"/>
          <w:lang w:val="ky-KG"/>
        </w:rPr>
        <w:t>Өлкөнүн азык-түлүк коопсуздугун камсыз кылуу жана азык-түлүк товарларына рыноктук бааларды турукташтыруу максатында, 2014-жылдын 29-майындагы Евразия экономикалык бирлиги жөнүндө келишимдин 29-берене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B553B1">
        <w:rPr>
          <w:rFonts w:ascii="Times New Roman" w:hAnsi="Times New Roman" w:cs="Times New Roman"/>
          <w:sz w:val="28"/>
          <w:szCs w:val="28"/>
          <w:lang w:val="ky-KG"/>
        </w:rPr>
        <w:t>ине, "Кыргыз Республикасынын Министрлер Кабинети жөнүндө" Кыргыз Республикасынын конституциялык Мыйзамынын 13, 17-беренелерине ылайык Кыргыз Республикасынын Министрлер Кабинети токтом кылат:</w:t>
      </w:r>
    </w:p>
    <w:p w:rsidR="00B553B1" w:rsidRDefault="00B553B1" w:rsidP="0043441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553B1" w:rsidRDefault="00B553B1" w:rsidP="00434418">
      <w:pPr>
        <w:pStyle w:val="ad"/>
        <w:numPr>
          <w:ilvl w:val="0"/>
          <w:numId w:val="1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553B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2022-жылдын 17-мартындагы № 140 “Кыргыз Республикасынан айыл чарба товарларынын айрым түрлөрүн ташып чыгууга (экспорттоого) убактылуу тыюу салууну киргизүү жөнүндө” токтомуна</w:t>
      </w:r>
      <w:r w:rsidRPr="00B553B1">
        <w:rPr>
          <w:lang w:val="ky-KG"/>
        </w:rPr>
        <w:t xml:space="preserve"> </w:t>
      </w:r>
      <w:r w:rsidRPr="00B553B1">
        <w:rPr>
          <w:rFonts w:ascii="Times New Roman" w:hAnsi="Times New Roman" w:cs="Times New Roman"/>
          <w:sz w:val="28"/>
          <w:szCs w:val="28"/>
          <w:lang w:val="ky-KG"/>
        </w:rPr>
        <w:t>төмөнкүдөй өзгөртүүлөр жана толуктоолор киргизилсин:</w:t>
      </w:r>
    </w:p>
    <w:p w:rsidR="004D00A8" w:rsidRDefault="00B553B1" w:rsidP="00434418">
      <w:pPr>
        <w:pStyle w:val="ad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553B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F5DDB" w:rsidRPr="00AF5DDB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</w:t>
      </w:r>
      <w:r w:rsidR="00AF5D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553B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Республикасынан Евразия экономикалык бирлигинин бажы аймагынан тышкары ташып чыгууга (экспорттоого) убактылуу тыюу салуу белгиленген айыл чарба товарларынын айрым түрлөрүнүн </w:t>
      </w:r>
      <w:bookmarkStart w:id="1" w:name="_Hlk103761325"/>
      <w:r>
        <w:rPr>
          <w:rFonts w:ascii="Times New Roman" w:hAnsi="Times New Roman" w:cs="Times New Roman"/>
          <w:sz w:val="28"/>
          <w:szCs w:val="28"/>
          <w:lang w:val="ky-KG"/>
        </w:rPr>
        <w:t>тизмегиндеги</w:t>
      </w:r>
      <w:r w:rsidR="004D00A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B553B1" w:rsidRDefault="00B553B1" w:rsidP="00434418">
      <w:pPr>
        <w:pStyle w:val="ad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2" w:name="_GoBack"/>
      <w:bookmarkEnd w:id="1"/>
      <w:bookmarkEnd w:id="2"/>
      <w:r w:rsidRPr="00B553B1">
        <w:rPr>
          <w:rFonts w:ascii="Times New Roman" w:hAnsi="Times New Roman" w:cs="Times New Roman"/>
          <w:sz w:val="28"/>
          <w:szCs w:val="28"/>
          <w:lang w:val="ky-KG"/>
        </w:rPr>
        <w:t>5-пункт алып салынсын;</w:t>
      </w:r>
    </w:p>
    <w:p w:rsidR="00434418" w:rsidRDefault="00B553B1" w:rsidP="00AF5DDB">
      <w:pPr>
        <w:pStyle w:val="ad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553B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F5DDB" w:rsidRPr="00AF5DDB"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</w:t>
      </w:r>
      <w:r w:rsidR="00AF5D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553B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Республикасынан Кыргыз Республикасынын аймагынан тышкары ташып чыгууга (экспорттоого) убактылуу тыюу салуу белгиленген айыл чарба товарларынын айрым түрлөрүнүн </w:t>
      </w:r>
      <w:r>
        <w:rPr>
          <w:rFonts w:ascii="Times New Roman" w:hAnsi="Times New Roman" w:cs="Times New Roman"/>
          <w:sz w:val="28"/>
          <w:szCs w:val="28"/>
          <w:lang w:val="ky-KG"/>
        </w:rPr>
        <w:t>тизмегине</w:t>
      </w:r>
      <w:r w:rsidR="00434418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F5DDB" w:rsidRDefault="00AF5DDB" w:rsidP="00AF5DDB">
      <w:pPr>
        <w:pStyle w:val="ad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5DDB">
        <w:rPr>
          <w:rFonts w:ascii="Times New Roman" w:hAnsi="Times New Roman" w:cs="Times New Roman"/>
          <w:sz w:val="28"/>
          <w:szCs w:val="28"/>
          <w:lang w:val="ky-KG"/>
        </w:rPr>
        <w:lastRenderedPageBreak/>
        <w:t>төмөнкүдөй мазмундагы 6 жана 7-</w:t>
      </w:r>
      <w:r>
        <w:rPr>
          <w:rFonts w:ascii="Times New Roman" w:hAnsi="Times New Roman" w:cs="Times New Roman"/>
          <w:sz w:val="28"/>
          <w:szCs w:val="28"/>
          <w:lang w:val="ky-KG"/>
        </w:rPr>
        <w:t>пунктар</w:t>
      </w:r>
      <w:r w:rsidRPr="00AF5DDB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толукталсын:</w:t>
      </w:r>
    </w:p>
    <w:p w:rsidR="00AF5DDB" w:rsidRPr="00AF5DDB" w:rsidRDefault="00AF5DDB" w:rsidP="00AF5DD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F5DDB">
        <w:rPr>
          <w:rFonts w:ascii="Times New Roman" w:hAnsi="Times New Roman" w:cs="Times New Roman"/>
          <w:sz w:val="28"/>
          <w:szCs w:val="28"/>
          <w:lang w:val="ky-KG"/>
        </w:rPr>
        <w:t>“</w:t>
      </w:r>
    </w:p>
    <w:tbl>
      <w:tblPr>
        <w:tblStyle w:val="ae"/>
        <w:tblW w:w="0" w:type="auto"/>
        <w:tblInd w:w="562" w:type="dxa"/>
        <w:tblLook w:val="04A0" w:firstRow="1" w:lastRow="0" w:firstColumn="1" w:lastColumn="0" w:noHBand="0" w:noVBand="1"/>
      </w:tblPr>
      <w:tblGrid>
        <w:gridCol w:w="709"/>
        <w:gridCol w:w="4392"/>
        <w:gridCol w:w="2832"/>
      </w:tblGrid>
      <w:tr w:rsidR="00AF5DDB" w:rsidTr="00AF5DDB">
        <w:tc>
          <w:tcPr>
            <w:tcW w:w="709" w:type="dxa"/>
          </w:tcPr>
          <w:p w:rsidR="00AF5DDB" w:rsidRDefault="00AF5DDB" w:rsidP="00AF5DDB">
            <w:pPr>
              <w:pStyle w:val="ad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="004D00A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4392" w:type="dxa"/>
          </w:tcPr>
          <w:p w:rsidR="00AF5DDB" w:rsidRDefault="00AF5DDB" w:rsidP="00AF5DDB">
            <w:pPr>
              <w:pStyle w:val="ad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Кумшекер</w:t>
            </w:r>
          </w:p>
        </w:tc>
        <w:tc>
          <w:tcPr>
            <w:tcW w:w="2832" w:type="dxa"/>
          </w:tcPr>
          <w:p w:rsidR="00AF5DDB" w:rsidRDefault="00AF5DDB" w:rsidP="00AF5DDB">
            <w:pPr>
              <w:pStyle w:val="ad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553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170199100</w:t>
            </w:r>
          </w:p>
        </w:tc>
      </w:tr>
      <w:tr w:rsidR="00AF5DDB" w:rsidTr="00AF5DDB">
        <w:tc>
          <w:tcPr>
            <w:tcW w:w="709" w:type="dxa"/>
          </w:tcPr>
          <w:p w:rsidR="00AF5DDB" w:rsidRDefault="00AF5DDB" w:rsidP="00AF5DDB">
            <w:pPr>
              <w:pStyle w:val="ad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  <w:r w:rsidR="004D00A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  <w:tc>
          <w:tcPr>
            <w:tcW w:w="4392" w:type="dxa"/>
          </w:tcPr>
          <w:p w:rsidR="00AF5DDB" w:rsidRDefault="00AF5DDB" w:rsidP="00AF5DDB">
            <w:pPr>
              <w:pStyle w:val="ad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553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чийки камыш канты</w:t>
            </w:r>
          </w:p>
        </w:tc>
        <w:tc>
          <w:tcPr>
            <w:tcW w:w="2832" w:type="dxa"/>
          </w:tcPr>
          <w:p w:rsidR="00AF5DDB" w:rsidRDefault="00AF5DDB" w:rsidP="00AF5DDB">
            <w:pPr>
              <w:pStyle w:val="ad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553B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170113, 170114</w:t>
            </w:r>
          </w:p>
        </w:tc>
      </w:tr>
    </w:tbl>
    <w:p w:rsidR="00AF5DDB" w:rsidRDefault="00AF5DDB" w:rsidP="00AF5DDB">
      <w:pPr>
        <w:pStyle w:val="ad"/>
        <w:spacing w:after="0" w:line="276" w:lineRule="auto"/>
        <w:ind w:left="7645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”</w:t>
      </w:r>
    </w:p>
    <w:p w:rsidR="00B553B1" w:rsidRDefault="00B553B1" w:rsidP="00434418">
      <w:pPr>
        <w:pStyle w:val="ad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B553B1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тартып күчүнө кирет.</w:t>
      </w:r>
    </w:p>
    <w:p w:rsidR="00B553B1" w:rsidRDefault="00B553B1" w:rsidP="00434418">
      <w:pPr>
        <w:pStyle w:val="ad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F5DDB" w:rsidRDefault="00AF5DDB" w:rsidP="00434418">
      <w:pPr>
        <w:pStyle w:val="ad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553B1" w:rsidRPr="00B553B1" w:rsidRDefault="00B553B1" w:rsidP="00434418">
      <w:pPr>
        <w:pStyle w:val="ad"/>
        <w:spacing w:after="0" w:line="276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553B1" w:rsidRPr="00A71C15" w:rsidRDefault="00B553B1" w:rsidP="0043441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71C1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B553B1" w:rsidRPr="00A71C15" w:rsidRDefault="00B553B1" w:rsidP="0043441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71C15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B553B1" w:rsidRPr="00B553B1" w:rsidRDefault="00B553B1" w:rsidP="0043441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1C15"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Pr="00A71C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71C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71C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71C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71C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71C15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A71C15">
        <w:rPr>
          <w:rFonts w:ascii="Times New Roman" w:hAnsi="Times New Roman" w:cs="Times New Roman"/>
          <w:b/>
          <w:sz w:val="28"/>
          <w:szCs w:val="28"/>
          <w:lang w:val="ky-KG"/>
        </w:rPr>
        <w:tab/>
        <w:t>А.У. Жапаров</w:t>
      </w:r>
    </w:p>
    <w:sectPr w:rsidR="00B553B1" w:rsidRPr="00B553B1" w:rsidSect="00DF0262">
      <w:footerReference w:type="default" r:id="rId7"/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5E15" w:rsidRDefault="009F5E15" w:rsidP="00B553B1">
      <w:pPr>
        <w:spacing w:after="0" w:line="240" w:lineRule="auto"/>
      </w:pPr>
      <w:r>
        <w:separator/>
      </w:r>
    </w:p>
  </w:endnote>
  <w:endnote w:type="continuationSeparator" w:id="0">
    <w:p w:rsidR="009F5E15" w:rsidRDefault="009F5E15" w:rsidP="00B55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3B1" w:rsidRPr="00702860" w:rsidRDefault="00B553B1" w:rsidP="00B553B1">
    <w:pPr>
      <w:widowControl w:val="0"/>
      <w:tabs>
        <w:tab w:val="left" w:pos="4480"/>
        <w:tab w:val="left" w:pos="6147"/>
        <w:tab w:val="left" w:pos="6483"/>
        <w:tab w:val="left" w:pos="7495"/>
      </w:tabs>
      <w:autoSpaceDE w:val="0"/>
      <w:autoSpaceDN w:val="0"/>
      <w:spacing w:before="91" w:after="0" w:line="482" w:lineRule="auto"/>
      <w:ind w:left="118"/>
      <w:rPr>
        <w:rFonts w:ascii="Times New Roman" w:eastAsia="Times New Roman" w:hAnsi="Times New Roman"/>
        <w:spacing w:val="-47"/>
        <w:sz w:val="20"/>
        <w:lang w:val="ky-KG"/>
      </w:rPr>
    </w:pPr>
    <w:r>
      <w:rPr>
        <w:rFonts w:ascii="Times New Roman" w:eastAsia="Times New Roman" w:hAnsi="Times New Roman"/>
        <w:sz w:val="20"/>
        <w:lang w:val="ky-KG"/>
      </w:rPr>
      <w:t xml:space="preserve">КР АЧ министри </w:t>
    </w:r>
    <w:r w:rsidRPr="00F540E4">
      <w:rPr>
        <w:rFonts w:ascii="Times New Roman" w:eastAsia="Times New Roman" w:hAnsi="Times New Roman"/>
        <w:sz w:val="20"/>
      </w:rPr>
      <w:t>_________________________</w:t>
    </w:r>
    <w:r w:rsidRPr="00273A24">
      <w:rPr>
        <w:rFonts w:ascii="Times New Roman" w:eastAsia="Times New Roman" w:hAnsi="Times New Roman"/>
        <w:sz w:val="20"/>
      </w:rPr>
      <w:t>А.С.</w:t>
    </w:r>
    <w:r w:rsidRPr="00273A24">
      <w:rPr>
        <w:rFonts w:ascii="Times New Roman" w:eastAsia="Times New Roman" w:hAnsi="Times New Roman"/>
        <w:spacing w:val="-6"/>
        <w:sz w:val="20"/>
      </w:rPr>
      <w:t xml:space="preserve"> </w:t>
    </w:r>
    <w:proofErr w:type="spellStart"/>
    <w:r w:rsidRPr="00273A24">
      <w:rPr>
        <w:rFonts w:ascii="Times New Roman" w:eastAsia="Times New Roman" w:hAnsi="Times New Roman"/>
        <w:sz w:val="20"/>
      </w:rPr>
      <w:t>Джаныбеков</w:t>
    </w:r>
    <w:proofErr w:type="spellEnd"/>
    <w:r w:rsidRPr="00273A24">
      <w:rPr>
        <w:rFonts w:ascii="Times New Roman" w:eastAsia="Times New Roman" w:hAnsi="Times New Roman"/>
        <w:spacing w:val="1"/>
        <w:sz w:val="20"/>
      </w:rPr>
      <w:t xml:space="preserve"> </w:t>
    </w:r>
    <w:r w:rsidRPr="00273A24">
      <w:rPr>
        <w:rFonts w:ascii="Times New Roman" w:eastAsia="Times New Roman" w:hAnsi="Times New Roman"/>
        <w:sz w:val="20"/>
      </w:rPr>
      <w:t>«</w:t>
    </w:r>
    <w:r w:rsidRPr="00F540E4">
      <w:rPr>
        <w:rFonts w:ascii="Times New Roman" w:eastAsia="Times New Roman" w:hAnsi="Times New Roman"/>
        <w:sz w:val="20"/>
      </w:rPr>
      <w:t>_____</w:t>
    </w:r>
    <w:r w:rsidRPr="00273A24">
      <w:rPr>
        <w:rFonts w:ascii="Times New Roman" w:eastAsia="Times New Roman" w:hAnsi="Times New Roman"/>
        <w:sz w:val="20"/>
      </w:rPr>
      <w:t>»</w:t>
    </w:r>
    <w:r w:rsidRPr="00F540E4">
      <w:rPr>
        <w:rFonts w:ascii="Times New Roman" w:eastAsia="Times New Roman" w:hAnsi="Times New Roman"/>
        <w:sz w:val="20"/>
      </w:rPr>
      <w:t xml:space="preserve"> _____________ </w:t>
    </w:r>
    <w:r w:rsidRPr="00273A24">
      <w:rPr>
        <w:rFonts w:ascii="Times New Roman" w:eastAsia="Times New Roman" w:hAnsi="Times New Roman"/>
        <w:sz w:val="20"/>
      </w:rPr>
      <w:t>202</w:t>
    </w:r>
    <w:r w:rsidRPr="00F540E4">
      <w:rPr>
        <w:rFonts w:ascii="Times New Roman" w:eastAsia="Times New Roman" w:hAnsi="Times New Roman"/>
        <w:sz w:val="20"/>
      </w:rPr>
      <w:t>2</w:t>
    </w:r>
    <w:r>
      <w:rPr>
        <w:rFonts w:ascii="Times New Roman" w:eastAsia="Times New Roman" w:hAnsi="Times New Roman"/>
        <w:sz w:val="20"/>
        <w:lang w:val="ky-KG"/>
      </w:rPr>
      <w:t>-жыл</w:t>
    </w:r>
  </w:p>
  <w:p w:rsidR="00B553B1" w:rsidRPr="00B553B1" w:rsidRDefault="00B553B1">
    <w:pPr>
      <w:pStyle w:val="ab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5E15" w:rsidRDefault="009F5E15" w:rsidP="00B553B1">
      <w:pPr>
        <w:spacing w:after="0" w:line="240" w:lineRule="auto"/>
      </w:pPr>
      <w:r>
        <w:separator/>
      </w:r>
    </w:p>
  </w:footnote>
  <w:footnote w:type="continuationSeparator" w:id="0">
    <w:p w:rsidR="009F5E15" w:rsidRDefault="009F5E15" w:rsidP="00B55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D1584C"/>
    <w:multiLevelType w:val="hybridMultilevel"/>
    <w:tmpl w:val="68A05A76"/>
    <w:lvl w:ilvl="0" w:tplc="28DE3B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164"/>
    <w:rsid w:val="00080D06"/>
    <w:rsid w:val="001427CC"/>
    <w:rsid w:val="002F3B60"/>
    <w:rsid w:val="00434418"/>
    <w:rsid w:val="004D00A8"/>
    <w:rsid w:val="00763373"/>
    <w:rsid w:val="008E0AC9"/>
    <w:rsid w:val="009F5E15"/>
    <w:rsid w:val="00AF5DDB"/>
    <w:rsid w:val="00B553B1"/>
    <w:rsid w:val="00D03164"/>
    <w:rsid w:val="00D81BD3"/>
    <w:rsid w:val="00DF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DDDEBB"/>
  <w15:chartTrackingRefBased/>
  <w15:docId w15:val="{C34AB936-F64F-4651-81DE-3FC16A4C7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0316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031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Body Text"/>
    <w:basedOn w:val="a"/>
    <w:link w:val="a6"/>
    <w:uiPriority w:val="99"/>
    <w:unhideWhenUsed/>
    <w:rsid w:val="00D03164"/>
    <w:pPr>
      <w:spacing w:after="120" w:line="256" w:lineRule="auto"/>
    </w:pPr>
  </w:style>
  <w:style w:type="character" w:customStyle="1" w:styleId="a6">
    <w:name w:val="Основной текст Знак"/>
    <w:basedOn w:val="a0"/>
    <w:link w:val="a5"/>
    <w:uiPriority w:val="99"/>
    <w:rsid w:val="00D03164"/>
  </w:style>
  <w:style w:type="paragraph" w:styleId="a7">
    <w:name w:val="Subtitle"/>
    <w:basedOn w:val="a"/>
    <w:next w:val="a"/>
    <w:link w:val="a8"/>
    <w:uiPriority w:val="11"/>
    <w:qFormat/>
    <w:rsid w:val="00D03164"/>
    <w:pPr>
      <w:numPr>
        <w:ilvl w:val="1"/>
      </w:numPr>
      <w:spacing w:line="256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D03164"/>
    <w:rPr>
      <w:rFonts w:eastAsiaTheme="minorEastAsia"/>
      <w:color w:val="5A5A5A" w:themeColor="text1" w:themeTint="A5"/>
      <w:spacing w:val="15"/>
    </w:rPr>
  </w:style>
  <w:style w:type="paragraph" w:styleId="a9">
    <w:name w:val="header"/>
    <w:basedOn w:val="a"/>
    <w:link w:val="aa"/>
    <w:uiPriority w:val="99"/>
    <w:unhideWhenUsed/>
    <w:rsid w:val="00B55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553B1"/>
  </w:style>
  <w:style w:type="paragraph" w:styleId="ab">
    <w:name w:val="footer"/>
    <w:basedOn w:val="a"/>
    <w:link w:val="ac"/>
    <w:uiPriority w:val="99"/>
    <w:unhideWhenUsed/>
    <w:rsid w:val="00B55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553B1"/>
  </w:style>
  <w:style w:type="paragraph" w:styleId="ad">
    <w:name w:val="List Paragraph"/>
    <w:basedOn w:val="a"/>
    <w:uiPriority w:val="34"/>
    <w:qFormat/>
    <w:rsid w:val="00B553B1"/>
    <w:pPr>
      <w:ind w:left="720"/>
      <w:contextualSpacing/>
    </w:pPr>
  </w:style>
  <w:style w:type="table" w:styleId="ae">
    <w:name w:val="Table Grid"/>
    <w:basedOn w:val="a1"/>
    <w:uiPriority w:val="39"/>
    <w:rsid w:val="00AF5D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Чолпонай Жолочу</dc:creator>
  <cp:keywords/>
  <dc:description/>
  <cp:lastModifiedBy>Чолпонай Жолочу</cp:lastModifiedBy>
  <cp:revision>7</cp:revision>
  <cp:lastPrinted>2022-05-19T08:27:00Z</cp:lastPrinted>
  <dcterms:created xsi:type="dcterms:W3CDTF">2022-05-18T04:04:00Z</dcterms:created>
  <dcterms:modified xsi:type="dcterms:W3CDTF">2022-05-19T08:45:00Z</dcterms:modified>
</cp:coreProperties>
</file>